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4112" w:rsidRPr="003E4112" w:rsidTr="003E4112">
        <w:tc>
          <w:tcPr>
            <w:tcW w:w="10065" w:type="dxa"/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MUCUR HACI ÖMER SAYIN </w:t>
            </w: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İLKOKULU MÜDÜRLÜĞÜ</w:t>
            </w: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</w:t>
            </w: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br/>
            </w: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KAMU HİZMET STANDARTLARI TABLOSU</w:t>
            </w:r>
          </w:p>
        </w:tc>
      </w:tr>
    </w:tbl>
    <w:tbl>
      <w:tblPr>
        <w:tblpPr w:leftFromText="45" w:rightFromText="45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949"/>
        <w:gridCol w:w="4540"/>
        <w:gridCol w:w="1917"/>
      </w:tblGrid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SIRA NO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VATANDAŞA SUNULAN HİZMETİN ADI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BAŞVURUDA İSTENİLEN BELGELER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HİZMETİN TAMAMLANMA SÜRESİ </w:t>
            </w: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br/>
            </w: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(EN GEÇ SÜRE)</w:t>
            </w:r>
          </w:p>
        </w:tc>
      </w:tr>
      <w:tr w:rsidR="003E4112" w:rsidRPr="003E4112" w:rsidTr="003E4112"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B07EC4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MUCUR HACI ÖMER SAYIN </w:t>
            </w:r>
            <w:r w:rsidR="003E4112"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İLKOKULU</w:t>
            </w:r>
          </w:p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ÖĞRENCİ-VELİ HİZMET STANDARDI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ÖĞRENCİ KAYITLARI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T.C. Kimlik numarası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Şehit ve muharip gazi çocukları ile özel eğitime ihtiyacı olan çocuklar için durumlarını gösteren belge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Veli Sözleşmesi ( Okul tarafından verilecektir.)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4- Öğrencinin Okul Kayıt Alanında İkamet Ediyor Olması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5- Kontenjanın Dolmaması Üzerine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a) 1. Öncelik Ana sınıfını okulumuz ana sınıfında tamamlaması.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b) 2. Öncelik Okulumuzda kardeşinin öğrenci olarak bulunması.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* Kontenjan yine dolmadığı takdirde alan dışından gelen öğrenciler arasından kura çekilmesi.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6-Kayıt Erteleme için dilekçe yâda sağlık raporu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15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ANASINIFI KAYITLARI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T.C. Kimlik numarası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Aşı Kartı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Öğrenci Kayıt Başvuru ve Öğrenci Bilgi Formları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(Veli Tarafından Doldurulacak)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*(Aday Kayıt Formu – Başvuru Formu – Acil Durumlar Bilgi Formu)*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15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</w:t>
            </w:r>
          </w:p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ÖĞRENCİ NAKİL VE GEÇİŞLER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Veli Dilekçesi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Şehit ve muharip gazi çocukları ile özel eğitime ihtiyacı olan çocuklar için durumlarını gösteren belge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Öğrencinin Okul Kayıt Alanında İkamet Ediyor Olması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4- Diğer durumlarda İKY Madde 12’de </w:t>
            </w: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lastRenderedPageBreak/>
              <w:t>bulunan şartları taşması durumu dikkate alınır ve ilgili evrak istenir.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lastRenderedPageBreak/>
              <w:t>5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lastRenderedPageBreak/>
              <w:t>4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YURT DIŞINDAN ÖĞRENCİ NAKLİ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Öğrenim Belgesi ( İl Milli Eğitim Müdürlüğü Tarafından İncelenecek ve sınıfını belirten denklik belgesi verilecektir.)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60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YURT DIŞINA TAŞINAN ÖĞRENCİLER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Veli Dilekçesi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10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DENKLİK VE KAYIT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Öğrenim Belgesi ( Denkliği Kabul Olmuş Özel Türk Okulları, Azınlık Ve Yabancı Okullar)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60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ÖĞRENİM BELGESİ, DİPLOMASINI KAYBEDENLER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Savaş, sel, deprem, yangın gibi nedenlerle okul kayıtları yok olmuş ise, öğrenim durumlarını kanıtlayan belge.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Kimlik Fotokopisi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15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8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ÖĞRENCİ İZİN İSTEMİ (VELİ)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1-Veli İzin Dilekçesi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2-Veli İzin Dilekçesi + Hastalık İzinleri İçin Sağlık Raporu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3E4112" w:rsidRPr="003E4112" w:rsidTr="003E4112"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B07EC4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MUCUR HACI ÖMER SAYIN </w:t>
            </w:r>
            <w:bookmarkStart w:id="0" w:name="_GoBack"/>
            <w:bookmarkEnd w:id="0"/>
            <w:r w:rsidR="003E4112"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İLKOKULU</w:t>
            </w:r>
          </w:p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PERSONEL HİZMET STANDARDI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KADROLU PERSONEL İÇİN HASTA SEVKİ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Ayakta tedavi beyanı bildirim formu (Tedavi Sonrası)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Yatarak tedavi beyanı (Tedavi Sonrası)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2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ÇOCUK YARDIMINDAN YARARLANMA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Onaylı Nüfus Örneği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Bakmakla Yükümlü Olduğuna Dair Beyanname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Aile Durum Bildirim Formu (İlgili Diğer Yerler Okul Tarafından Doldurulacaktır.)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</w:t>
            </w:r>
          </w:p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DOĞUM YARDIMI İSTEMİ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Çocuğun Doğum Raporu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</w:t>
            </w:r>
          </w:p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GEÇİCİ GÖREV YOLLUĞU İSTEMİ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1- </w:t>
            </w:r>
            <w:proofErr w:type="spellStart"/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Raiç</w:t>
            </w:r>
            <w:proofErr w:type="spellEnd"/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Bedel Evrakı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Görev Onayı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Görev Sonrası alınan devam müzekkeresi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15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7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SÜREKLİ GÖREV YOLLUĞU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Atama Kararnamesi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2- </w:t>
            </w:r>
            <w:proofErr w:type="spellStart"/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Raiç</w:t>
            </w:r>
            <w:proofErr w:type="spellEnd"/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Bedel Evrakı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lastRenderedPageBreak/>
              <w:t>3- Görevden Ayrılma ve Başlama Yazıları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lastRenderedPageBreak/>
              <w:t>60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lastRenderedPageBreak/>
              <w:t>8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ARAÇ-GEREÇ-MATERYAL İSTEMİ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Taşınır İstek Belgesi ( Taşınır Mal Yönetmeliği)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Dilekçe (Sınıf İçin İstenecekse)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10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9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HASTALIK RAPORLARININ İZNE ÇEVRİLMESİ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Raporu gösterir sağlık belgesi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MAZERET İZNİ İSTEMİ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Mazeretini gösterir dilekçe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(Personel İzin Yönetmeliğine uygun mazeretler)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(İzin Onayları Kavaklıdere İlçe Milli Eğitim Müdürlüğünce yapılmaktadır.)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3E4112" w:rsidRPr="003E4112" w:rsidTr="003E411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ÇALIŞMAYAN EŞ YARDIMINDAN YARARLANMA İSTEMİ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Bakmakla yükümlü olduğuna dair beyanname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3E4112" w:rsidRPr="003E4112" w:rsidTr="003E4112"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</w:tc>
      </w:tr>
    </w:tbl>
    <w:p w:rsidR="003E4112" w:rsidRPr="003E4112" w:rsidRDefault="003E4112" w:rsidP="003E4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pPr w:leftFromText="45" w:rightFromText="45" w:vertAnchor="text"/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714"/>
      </w:tblGrid>
      <w:tr w:rsidR="003E4112" w:rsidRPr="003E4112" w:rsidTr="003E4112">
        <w:tc>
          <w:tcPr>
            <w:tcW w:w="4815" w:type="dxa"/>
            <w:shd w:val="clear" w:color="auto" w:fill="FFFFFF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İLK MÜRACAAT YERİ</w:t>
            </w:r>
          </w:p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 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proofErr w:type="gramStart"/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İsim :</w:t>
            </w: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HATİCE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 ERDOĞAN</w:t>
            </w: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 </w:t>
            </w: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br/>
              <w:t>Unvan : Okul Müdür Yardımcısı    </w:t>
            </w: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br/>
              <w:t xml:space="preserve">Telefon 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03868122947</w:t>
            </w:r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         </w:t>
            </w:r>
          </w:p>
        </w:tc>
        <w:tc>
          <w:tcPr>
            <w:tcW w:w="5250" w:type="dxa"/>
            <w:shd w:val="clear" w:color="auto" w:fill="FFFFFF"/>
            <w:hideMark/>
          </w:tcPr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İKİNCİ MÜRACAAT YERİ</w:t>
            </w:r>
          </w:p>
          <w:p w:rsidR="003E4112" w:rsidRPr="003E4112" w:rsidRDefault="003E4112" w:rsidP="003E41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3E411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 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proofErr w:type="gramStart"/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İsim               :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NUH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 ASLANTÜRK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proofErr w:type="gramStart"/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Unvan            : Okul</w:t>
            </w:r>
            <w:proofErr w:type="gramEnd"/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Müdürü</w:t>
            </w:r>
          </w:p>
          <w:p w:rsidR="003E4112" w:rsidRPr="003E4112" w:rsidRDefault="003E4112" w:rsidP="003E41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proofErr w:type="gramStart"/>
            <w:r w:rsidRPr="003E4112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Tel                  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03868122947</w:t>
            </w:r>
            <w:proofErr w:type="gramEnd"/>
          </w:p>
        </w:tc>
      </w:tr>
    </w:tbl>
    <w:p w:rsidR="006F16E9" w:rsidRDefault="006F16E9"/>
    <w:sectPr w:rsidR="006F1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08"/>
    <w:rsid w:val="003E4112"/>
    <w:rsid w:val="006F16E9"/>
    <w:rsid w:val="00B07708"/>
    <w:rsid w:val="00B0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muduryrd</dc:creator>
  <cp:keywords/>
  <dc:description/>
  <cp:lastModifiedBy>muduryrd</cp:lastModifiedBy>
  <cp:revision>3</cp:revision>
  <dcterms:created xsi:type="dcterms:W3CDTF">2018-10-10T09:27:00Z</dcterms:created>
  <dcterms:modified xsi:type="dcterms:W3CDTF">2018-10-10T09:29:00Z</dcterms:modified>
</cp:coreProperties>
</file>